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E5" w:rsidRDefault="00BD6FE5" w:rsidP="006F34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8896679"/>
            <wp:effectExtent l="0" t="0" r="3175" b="0"/>
            <wp:docPr id="2" name="Рисунок 2" descr="C:\Users\DELL\AppData\Local\Microsoft\Windows\Temporary Internet Files\Content.Word\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Microsoft\Windows\Temporary Internet Files\Content.Word\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FE5" w:rsidRDefault="00BD6FE5" w:rsidP="006F34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6FE5" w:rsidRDefault="00BD6FE5" w:rsidP="006F34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6FE5" w:rsidRDefault="00BD6FE5" w:rsidP="006F34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6FE5" w:rsidRDefault="00BD6FE5" w:rsidP="006F34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6FE5" w:rsidRDefault="00BD6FE5" w:rsidP="006F34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1A92" w:rsidRDefault="00E91A92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2870F1" w:rsidRDefault="002870F1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70F1" w:rsidRPr="00D81D77" w:rsidRDefault="002870F1" w:rsidP="002E7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0D">
        <w:rPr>
          <w:rFonts w:ascii="Times New Roman" w:hAnsi="Times New Roman" w:cs="Times New Roman"/>
          <w:sz w:val="24"/>
          <w:szCs w:val="24"/>
        </w:rPr>
        <w:t>о порядке проведения самообследования и утверждения отчета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77">
        <w:rPr>
          <w:rFonts w:ascii="Times New Roman" w:hAnsi="Times New Roman" w:cs="Times New Roman"/>
          <w:sz w:val="24"/>
          <w:szCs w:val="24"/>
        </w:rPr>
        <w:t>Муниципального бюджетного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77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7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Муслюмовская детская школа искусств</w:t>
      </w:r>
      <w:r w:rsidRPr="00D81D77">
        <w:rPr>
          <w:rFonts w:ascii="Times New Roman" w:hAnsi="Times New Roman" w:cs="Times New Roman"/>
          <w:sz w:val="24"/>
          <w:szCs w:val="24"/>
        </w:rPr>
        <w:t>»</w:t>
      </w:r>
    </w:p>
    <w:p w:rsidR="002870F1" w:rsidRDefault="002870F1" w:rsidP="00E91A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54FC" w:rsidRDefault="00D154FC" w:rsidP="00E91A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основные нормы и принципы проведения самообследования в </w:t>
      </w:r>
      <w:r w:rsidR="002870F1">
        <w:rPr>
          <w:rFonts w:ascii="Times New Roman" w:hAnsi="Times New Roman" w:cs="Times New Roman"/>
          <w:sz w:val="24"/>
          <w:szCs w:val="24"/>
        </w:rPr>
        <w:t>Муниципальном бюджетном учреждении</w:t>
      </w:r>
      <w:r w:rsidR="002870F1" w:rsidRPr="00D81D7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2870F1">
        <w:rPr>
          <w:rFonts w:ascii="Times New Roman" w:hAnsi="Times New Roman" w:cs="Times New Roman"/>
          <w:sz w:val="24"/>
          <w:szCs w:val="24"/>
        </w:rPr>
        <w:t xml:space="preserve"> </w:t>
      </w:r>
      <w:r w:rsidR="002870F1" w:rsidRPr="00D81D77">
        <w:rPr>
          <w:rFonts w:ascii="Times New Roman" w:hAnsi="Times New Roman" w:cs="Times New Roman"/>
          <w:sz w:val="24"/>
          <w:szCs w:val="24"/>
        </w:rPr>
        <w:t>«</w:t>
      </w:r>
      <w:r w:rsidR="002870F1">
        <w:rPr>
          <w:rFonts w:ascii="Times New Roman" w:hAnsi="Times New Roman" w:cs="Times New Roman"/>
          <w:sz w:val="24"/>
          <w:szCs w:val="24"/>
        </w:rPr>
        <w:t>Муслюмовская детская школа искусств</w:t>
      </w:r>
      <w:r w:rsidR="002870F1" w:rsidRPr="00D81D77">
        <w:rPr>
          <w:rFonts w:ascii="Times New Roman" w:hAnsi="Times New Roman" w:cs="Times New Roman"/>
          <w:sz w:val="24"/>
          <w:szCs w:val="24"/>
        </w:rPr>
        <w:t>»</w:t>
      </w:r>
      <w:r w:rsidR="002870F1" w:rsidRPr="006F3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3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6F34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разработано в соответствии с пунктом 3 части 2 статьи 29 Федерального закона от 29 декабря №273-ФЗ «Об образовании в Российской Федерации», Порядком проведения самообследования образовательных организаций, утвержденным приказом Министерства образования и науки Российской Федерации от 14 июня 2013 года №462.</w:t>
      </w: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проведения самообследования являются обеспечение доступности и открытости информации о состоянии образовательной деятельности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подготовка отчета о результатах самообследования (далее – отчет).</w:t>
      </w: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но. В процессе самообследования 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преподаватели, обучающиеся, руководители и иные работники образовательного учреждения. Процесс носит системный характер и направлен на оценку</w:t>
      </w: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результатов, определение перспектив развития образовательной среды и педагогического процесса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коррекцию деятельности педагогического коллектива, направленную на эффективное решение проблем, выявленных в процессе самооценки.</w:t>
      </w: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соответствии с целями и задачами, определенными законодательством об образовании </w:t>
      </w:r>
      <w:proofErr w:type="spellStart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ряд функций:</w:t>
      </w: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оценочная функция – осуществление с целью выявления соответствия параметров объекта изучения законодательным нормативам и современным требованиям;</w:t>
      </w: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диагностическая функция – выявление причин возникновения отклонений состояния объекта изучения от утвержденных нормативов и требований;</w:t>
      </w:r>
    </w:p>
    <w:p w:rsidR="00D154FC" w:rsidRPr="00D154FC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прогностическая функция – оценка (самооценка) возможных последствий имеющихся отклонений для оцениваемого объекта и остальных элементов образовательной системы</w:t>
      </w:r>
    </w:p>
    <w:p w:rsidR="00D154FC" w:rsidRPr="00F536ED" w:rsidRDefault="00D154FC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с которыми он вступает во взаимодействие.</w:t>
      </w:r>
    </w:p>
    <w:p w:rsidR="00F57569" w:rsidRDefault="00E91A92" w:rsidP="00F536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Методы и критерии </w:t>
      </w:r>
      <w:proofErr w:type="spellStart"/>
      <w:r w:rsidRPr="00D154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F536ED" w:rsidRPr="00F536ED" w:rsidRDefault="00F536ED" w:rsidP="00F536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самообследования предполагает использование комплекса разнообразных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методов, выделяемых в две группы: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пассивные (наблюдение, сбор информации, количественный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качественный анализ объектов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изучения):</w:t>
      </w:r>
    </w:p>
    <w:p w:rsidR="00F536ED" w:rsidRPr="00F536ED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</w:t>
      </w:r>
      <w:proofErr w:type="gram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(анкетирование, собеседование, тестирование).</w:t>
      </w:r>
    </w:p>
    <w:p w:rsidR="00F536ED" w:rsidRDefault="00F536ED" w:rsidP="00F536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F57569" w:rsidRDefault="00E91A92" w:rsidP="00F5756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Организация самообследования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самообследования проводится в соот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ветствии с методикой проведения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контролю качества образовательно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услуги, предоставляемой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обеспечивает открыт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и доступность информации о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учреждения согласно перечню, утв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ержденному ст.29 ч.2 ФЗ №273 от 12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2012 года «Об образовании в Российской Федерации».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самообследования включает следующие этапы: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комиссии по проведению процедуры самообследования;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процедуры самообследования в установленные законодательством сроки;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полученных результатов и составление на их основе письменного отчета;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отчета на р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ассмотрение органов управления Ш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 (Педагогического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совета,</w:t>
      </w:r>
      <w:r w:rsidR="00641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1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трудового коллектива и иных органов, в компетенцию которых входит</w:t>
      </w:r>
      <w:r w:rsidR="00641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отчетов о деятельности школы;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размещение отчета 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Сроки, форма проведения самообследования, с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 лиц, привлекаемых для его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проведения, утверждаются приказом по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процессе самообследования проводится оценка результатов деятельности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следующим направлениям: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специфические условия осуществления образовательной деятельности 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актуальность целей и задач, решаемых учреждением в процессе основной деятельности;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эффективность системы управления учреждением;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качественный уровень кадрового, учебно-методического, библиотечно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 обеспечения, состояния материально-технической базы, эффективность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оценки качества основных напра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влений деятельности учреждения,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открытость 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показателей основных направлений деят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ельности учреждения за отчетный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период, в том числе: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 качественный уровень организации учебного процесса, эффективность и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реализации всех видов образовательных программ, уровень подготовленности и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востребованности выпускников,</w:t>
      </w:r>
    </w:p>
    <w:p w:rsidR="00F536ED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активность, качество и разнообразие форм ме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тодической работы в Школе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мероприятий, способствующих професси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ональному росту педагогического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состава, результаты аттестации преподавателей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концертмейстеров, результаты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инновационной деятельности, проблемы и успехи в реализации ДПОП в области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музыкального искусства;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профессионального уровня творческо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деятельности преподавателей и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результативность участ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в различных видах творческих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состязаний – фестивалях, конкурсах, выставках и др.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эффективности и разнообразия форм внекл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ассной работы, осуществляемой в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</w:p>
    <w:p w:rsidR="00E91A92" w:rsidRPr="00E91A92" w:rsidRDefault="00F57569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оциальная востребован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предоставляемы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школой услуг по эстетическому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воспитанию и художественному просвещению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взрослого населения Муслюмовского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</w:t>
      </w:r>
    </w:p>
    <w:p w:rsidR="00E91A92" w:rsidRDefault="00E91A92" w:rsidP="00F575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Структура самообследования</w:t>
      </w:r>
    </w:p>
    <w:p w:rsidR="00F57569" w:rsidRPr="00F57569" w:rsidRDefault="00F57569" w:rsidP="00F575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Организационно-правовое обеспечение деятельн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Школы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управления;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образовательных программ (общеразвивающих и ДПОП в области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искусств), реа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лизуемых в Школе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 реализуемых образовательных программ;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Показатели уровня и качества образовательной подготовки обучающихся;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оценки результатов промежуточной и ито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 аттестации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период;</w:t>
      </w:r>
    </w:p>
    <w:p w:rsidR="00E91A92" w:rsidRPr="00E91A92" w:rsidRDefault="009033B3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учебных планов и программ;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обучающихся в конкурсных мероприятиях;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4.8.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поддержка образовательного процесса. С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остояние и качественный уровень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методической работы и инновационной деятельности в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Школе.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творческой и просветительско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деятельности преподавателей и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Результаты работы творческих коллективов школы.</w:t>
      </w:r>
    </w:p>
    <w:p w:rsidR="00E91A92" w:rsidRPr="00E91A92" w:rsidRDefault="009033B3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проектной деятельности. </w:t>
      </w:r>
    </w:p>
    <w:p w:rsidR="002C597A" w:rsidRPr="00E91A92" w:rsidRDefault="009033B3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Учебно-методическое, библиотечно-информац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ионное, материально-техническое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образовательного процесса.</w:t>
      </w:r>
    </w:p>
    <w:p w:rsidR="00E91A92" w:rsidRDefault="00E91A92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7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Отчет о результатах самообследования</w:t>
      </w:r>
    </w:p>
    <w:p w:rsidR="002870F1" w:rsidRPr="002870F1" w:rsidRDefault="002870F1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самообследования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оформляются в виде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 отчета, включающего аналитиче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скую часть и результаты анализа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деятельности учреждения, подлежащей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33B3" w:rsidRP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3B3" w:rsidRPr="006F3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может включать также таблицы, графики, диаграммы, образцы учебно-методической документации и т. п., оформленные в виде приложений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по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по состоянию на 01 апреля текущего года.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самообследования рассматриваются на заседании педагогического совета.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подписывается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директором Школы и заверяется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печатью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1A92" w:rsidRPr="00E91A92" w:rsidRDefault="00E91A92" w:rsidP="00F536E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 отчета по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на официальном сайте 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«Интернет» и направление его Учред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ителю производится в срок не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20 апреля текущего года.</w:t>
      </w:r>
    </w:p>
    <w:p w:rsidR="00E91A92" w:rsidRPr="00E91A92" w:rsidRDefault="00E91A92" w:rsidP="00E91A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A92" w:rsidRPr="00E91A92" w:rsidRDefault="00E91A92" w:rsidP="00E91A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A92" w:rsidRDefault="00E91A92" w:rsidP="006F3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340D" w:rsidRPr="006F340D" w:rsidRDefault="006F340D" w:rsidP="006F34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6F340D" w:rsidRPr="006F340D" w:rsidSect="00F536E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E7"/>
    <w:rsid w:val="00163692"/>
    <w:rsid w:val="002870F1"/>
    <w:rsid w:val="002B0104"/>
    <w:rsid w:val="002C597A"/>
    <w:rsid w:val="002E73F9"/>
    <w:rsid w:val="00352EE9"/>
    <w:rsid w:val="003646F6"/>
    <w:rsid w:val="00463655"/>
    <w:rsid w:val="004D4AEF"/>
    <w:rsid w:val="00510903"/>
    <w:rsid w:val="005C2F36"/>
    <w:rsid w:val="00614CFB"/>
    <w:rsid w:val="00641FE4"/>
    <w:rsid w:val="006F340D"/>
    <w:rsid w:val="008700E7"/>
    <w:rsid w:val="008B62A9"/>
    <w:rsid w:val="009033B3"/>
    <w:rsid w:val="009934FF"/>
    <w:rsid w:val="00B8488C"/>
    <w:rsid w:val="00BD6FE5"/>
    <w:rsid w:val="00D154FC"/>
    <w:rsid w:val="00DE46FF"/>
    <w:rsid w:val="00E91A92"/>
    <w:rsid w:val="00F536ED"/>
    <w:rsid w:val="00F5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7</cp:revision>
  <cp:lastPrinted>2020-04-10T06:50:00Z</cp:lastPrinted>
  <dcterms:created xsi:type="dcterms:W3CDTF">2020-04-09T07:21:00Z</dcterms:created>
  <dcterms:modified xsi:type="dcterms:W3CDTF">2020-04-10T09:53:00Z</dcterms:modified>
</cp:coreProperties>
</file>